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</w:p>
    <w:p w:rsidR="00B750E1" w:rsidRPr="00B750E1" w:rsidRDefault="00B750E1" w:rsidP="00B750E1">
      <w:pPr>
        <w:rPr>
          <w:b/>
          <w:lang w:val="kk-KZ"/>
        </w:rPr>
      </w:pPr>
      <w:r>
        <w:rPr>
          <w:b/>
          <w:bCs/>
          <w:lang w:val="kk-KZ"/>
        </w:rPr>
        <w:t xml:space="preserve">Халықаралық пенитенциарлық құқық пәні бойынша </w:t>
      </w:r>
      <w:r>
        <w:rPr>
          <w:b/>
          <w:bCs/>
          <w:lang w:val="kk-KZ"/>
        </w:rPr>
        <w:t>СӨЖ / СОӨЖ тапсырмалары және әдістемелік ұсыныстар</w:t>
      </w:r>
      <w:r w:rsidRPr="00B750E1">
        <w:rPr>
          <w:lang w:val="kk-KZ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B750E1" w:rsidTr="0001783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  <w:lang w:val="kk-KZ"/>
              </w:rPr>
            </w:pPr>
            <w:r>
              <w:rPr>
                <w:b/>
                <w:bCs/>
                <w:snapToGrid w:val="0"/>
              </w:rPr>
              <w:t xml:space="preserve"> С</w:t>
            </w:r>
            <w:r>
              <w:rPr>
                <w:b/>
                <w:bCs/>
                <w:snapToGrid w:val="0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  <w:lang w:val="kk-KZ"/>
              </w:rPr>
            </w:pPr>
            <w:r>
              <w:rPr>
                <w:b/>
                <w:bCs/>
                <w:snapToGrid w:val="0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  <w:lang w:val="kk-KZ"/>
              </w:rPr>
            </w:pPr>
            <w:r>
              <w:rPr>
                <w:b/>
                <w:bCs/>
                <w:snapToGrid w:val="0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  <w:lang w:val="kk-KZ"/>
              </w:rPr>
            </w:pPr>
            <w:r>
              <w:rPr>
                <w:b/>
                <w:bCs/>
                <w:snapToGrid w:val="0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rPr>
                <w:b/>
                <w:bCs/>
                <w:snapToGrid w:val="0"/>
                <w:lang w:val="kk-KZ"/>
              </w:rPr>
            </w:pPr>
            <w:r>
              <w:rPr>
                <w:b/>
                <w:bCs/>
                <w:snapToGrid w:val="0"/>
                <w:lang w:val="kk-KZ"/>
              </w:rPr>
              <w:t>Жоғарғы</w:t>
            </w:r>
          </w:p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/>
                <w:bCs/>
                <w:snapToGrid w:val="0"/>
              </w:rPr>
            </w:pPr>
            <w:proofErr w:type="gramStart"/>
            <w:r>
              <w:rPr>
                <w:b/>
                <w:bCs/>
                <w:snapToGrid w:val="0"/>
              </w:rPr>
              <w:t>балл</w:t>
            </w:r>
            <w:proofErr w:type="gramEnd"/>
            <w:r>
              <w:rPr>
                <w:b/>
                <w:bCs/>
                <w:snapToGrid w:val="0"/>
              </w:rPr>
              <w:t xml:space="preserve"> </w:t>
            </w:r>
          </w:p>
        </w:tc>
      </w:tr>
      <w:tr w:rsidR="00B750E1" w:rsidRPr="00B750E1" w:rsidTr="00B750E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E1" w:rsidRDefault="00B750E1" w:rsidP="00B750E1">
            <w:pPr>
              <w:widowControl w:val="0"/>
              <w:autoSpaceDE w:val="0"/>
              <w:autoSpaceDN w:val="0"/>
              <w:rPr>
                <w:snapToGrid w:val="0"/>
                <w:lang w:val="kk-KZ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kk-KZ"/>
              </w:rPr>
              <w:t xml:space="preserve"> СӨЖ</w:t>
            </w:r>
            <w:r>
              <w:rPr>
                <w:b/>
                <w:bCs/>
              </w:rPr>
              <w:t>.</w:t>
            </w:r>
            <w:r>
              <w:rPr>
                <w:color w:val="000000"/>
              </w:rPr>
              <w:t xml:space="preserve"> </w:t>
            </w:r>
            <w:r w:rsidRPr="000865B4">
              <w:rPr>
                <w:lang w:val="kk-KZ"/>
              </w:rPr>
              <w:t>Пенитенциарлық ғылымның негізін қалаушы Дж. Говард (1736-1790) пен И. Бентамның (1748-1832)  идеялары және олардың түрмелердің заманауи түрме жүйелеріне әсері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E1" w:rsidRDefault="00B750E1" w:rsidP="00B750E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Бас бостандығынан айыру жазасын жетілдіру бойынша зерттеушілердің негізгі идеяларын анықтап, оларды салыстыру.</w:t>
            </w:r>
          </w:p>
          <w:p w:rsidR="00B750E1" w:rsidRDefault="00B750E1" w:rsidP="00B750E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 xml:space="preserve">Пенитенциарлық мекемелер қызметтерін жетілдіру бойынша тарихи идеялардың қазіргі заңдағы ролі.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B750E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lang w:val="kk-KZ"/>
              </w:rPr>
              <w:t>Жазбаша.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 w:rsidRPr="00B750E1">
              <w:rPr>
                <w:snapToGrid w:val="0"/>
                <w:lang w:val="kk-KZ"/>
              </w:rPr>
              <w:t>3</w:t>
            </w:r>
            <w:r>
              <w:rPr>
                <w:snapToGrid w:val="0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0E1" w:rsidRPr="00B750E1" w:rsidRDefault="00B750E1" w:rsidP="00B750E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 w:rsidRPr="00B750E1">
              <w:rPr>
                <w:snapToGrid w:val="0"/>
                <w:lang w:val="kk-KZ"/>
              </w:rPr>
              <w:t>1</w:t>
            </w:r>
            <w:r w:rsidRPr="00B750E1">
              <w:rPr>
                <w:snapToGrid w:val="0"/>
                <w:lang w:val="kk-KZ"/>
              </w:rPr>
              <w:t>5</w:t>
            </w:r>
          </w:p>
        </w:tc>
      </w:tr>
      <w:tr w:rsidR="00B750E1" w:rsidTr="00B750E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P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 w:rsidRPr="00B750E1">
              <w:rPr>
                <w:snapToGrid w:val="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Pr="00B750E1" w:rsidRDefault="00B750E1" w:rsidP="00017838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Default="00B750E1" w:rsidP="00B750E1">
            <w:pPr>
              <w:rPr>
                <w:snapToGrid w:val="0"/>
                <w:lang w:val="kk-KZ"/>
              </w:rPr>
            </w:pPr>
            <w:r w:rsidRPr="00B750E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ӨЖ</w:t>
            </w:r>
            <w:r w:rsidRPr="00B750E1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>
              <w:rPr>
                <w:bCs/>
                <w:snapToGrid w:val="0"/>
                <w:lang w:val="kk-KZ"/>
              </w:rPr>
              <w:t xml:space="preserve"> Бас бостандығынан айыру жазасын атқару мекемелерінің түрлері және олардың міндеттері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Default="00B750E1" w:rsidP="001E7DD0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Қылмысының ауырлығына, кінә нысанына қарай бас бостандығынан айыру жазасына сотталғандардың түрлерін анықтай отырып, ҚР пенитенциарлық мекемелердің түрлерін</w:t>
            </w:r>
            <w:r w:rsidR="001E7DD0">
              <w:rPr>
                <w:lang w:val="kk-KZ"/>
              </w:rPr>
              <w:t xml:space="preserve">ің жүйесін анықтау.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lang w:val="kk-KZ"/>
              </w:rPr>
              <w:t xml:space="preserve">Схема түрінде. 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4</w:t>
            </w:r>
            <w:r>
              <w:rPr>
                <w:snapToGrid w:val="0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Pr="00B750E1" w:rsidRDefault="00B750E1" w:rsidP="00B750E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  <w:lang w:val="kk-KZ"/>
              </w:rPr>
              <w:t>1</w:t>
            </w:r>
            <w:r>
              <w:rPr>
                <w:snapToGrid w:val="0"/>
              </w:rPr>
              <w:t>5</w:t>
            </w:r>
          </w:p>
        </w:tc>
      </w:tr>
      <w:tr w:rsidR="00B750E1" w:rsidTr="00B750E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Pr="001E7DD0" w:rsidRDefault="001E7DD0" w:rsidP="001E7DD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Cs/>
                <w:lang w:val="en-US"/>
              </w:rPr>
            </w:pPr>
            <w:r w:rsidRPr="001E7DD0">
              <w:rPr>
                <w:b/>
                <w:bCs/>
                <w:lang w:val="kk-KZ"/>
              </w:rPr>
              <w:t>СӨЖ 3.</w:t>
            </w:r>
            <w:r w:rsidRPr="00B769A7">
              <w:rPr>
                <w:bCs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 xml:space="preserve">Режимнің түсінігі және оны қаматамасыз ету құралдары.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Pr="001E7DD0" w:rsidRDefault="001E7DD0" w:rsidP="00017838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Бас бостандығынан айыру мекемелерін режимдік жағдайда жұмыс істейтін мекемелер ретінде анықтап, ҚР ҚАК бойынша оны қамтамасыз ету құралдарына сипаттама беру.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</w:rPr>
              <w:t>6</w:t>
            </w:r>
            <w:r>
              <w:rPr>
                <w:snapToGrid w:val="0"/>
                <w:lang w:val="en-US"/>
              </w:rPr>
              <w:t xml:space="preserve"> </w:t>
            </w:r>
            <w:r w:rsidR="00B750E1">
              <w:rPr>
                <w:snapToGrid w:val="0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  <w:lang w:val="en-US"/>
              </w:rPr>
              <w:t>2</w:t>
            </w:r>
            <w:r w:rsidR="00B750E1">
              <w:rPr>
                <w:snapToGrid w:val="0"/>
              </w:rPr>
              <w:t>0</w:t>
            </w:r>
          </w:p>
        </w:tc>
      </w:tr>
      <w:tr w:rsidR="00B750E1" w:rsidTr="00B750E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lang w:val="kk-KZ"/>
              </w:rPr>
            </w:pPr>
            <w:r w:rsidRPr="001E7DD0">
              <w:rPr>
                <w:b/>
                <w:bCs/>
              </w:rPr>
              <w:t>С</w:t>
            </w:r>
            <w:r w:rsidRPr="001E7DD0">
              <w:rPr>
                <w:b/>
                <w:bCs/>
                <w:lang w:val="kk-KZ"/>
              </w:rPr>
              <w:t>ӨЖ</w:t>
            </w:r>
            <w:r w:rsidRPr="001E7DD0">
              <w:rPr>
                <w:b/>
                <w:bCs/>
              </w:rPr>
              <w:t xml:space="preserve"> 4</w:t>
            </w:r>
            <w:r>
              <w:rPr>
                <w:bCs/>
              </w:rPr>
              <w:t>.</w:t>
            </w:r>
            <w:r>
              <w:rPr>
                <w:lang w:val="kk-KZ"/>
              </w:rPr>
              <w:t xml:space="preserve"> Әр түрлі бас бостандығынан айыру мекемелеінде жаза атқарудың тәртібі.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0E1" w:rsidRDefault="001E7DD0" w:rsidP="001E7DD0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Бас бостандығынан айыру мекемелерінің түрлері бойынша олардағы жазаны атқарудың айырмашылықтарын анықтау.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Pr="00C24F95" w:rsidRDefault="00B750E1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9</w:t>
            </w:r>
            <w:r w:rsidR="00B750E1">
              <w:rPr>
                <w:snapToGrid w:val="0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0E1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2</w:t>
            </w:r>
            <w:r w:rsidR="00B750E1">
              <w:rPr>
                <w:snapToGrid w:val="0"/>
                <w:lang w:val="kk-KZ"/>
              </w:rPr>
              <w:t>0</w:t>
            </w:r>
          </w:p>
        </w:tc>
      </w:tr>
      <w:tr w:rsidR="001E7DD0" w:rsidTr="00B750E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P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1E7DD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lang w:val="kk-KZ"/>
              </w:rPr>
            </w:pPr>
            <w:r w:rsidRPr="00E268B8">
              <w:rPr>
                <w:bCs/>
                <w:lang w:val="kk-KZ"/>
              </w:rPr>
              <w:t>С</w:t>
            </w:r>
            <w:r>
              <w:rPr>
                <w:bCs/>
                <w:lang w:val="kk-KZ"/>
              </w:rPr>
              <w:t xml:space="preserve">ӨЖ </w:t>
            </w:r>
            <w:r w:rsidRPr="00E268B8">
              <w:rPr>
                <w:bCs/>
                <w:lang w:val="kk-KZ"/>
              </w:rPr>
              <w:t>5.</w:t>
            </w:r>
            <w:r>
              <w:rPr>
                <w:bCs/>
                <w:lang w:val="kk-KZ"/>
              </w:rPr>
              <w:t xml:space="preserve"> Бас бостандығынан айыру жазасынан босатылғандарға қатысты пробациялық бақылау.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Пробациялық бақылаудың түрлерін және оны жүргізетін органдарды анықтай отырып, олардың мәнін түсіну.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Жазбаша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12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15</w:t>
            </w:r>
          </w:p>
        </w:tc>
      </w:tr>
      <w:tr w:rsidR="001E7DD0" w:rsidTr="00B750E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P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Pr="001E7DD0" w:rsidRDefault="001E7DD0" w:rsidP="001E7DD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</w:t>
            </w:r>
            <w:r>
              <w:rPr>
                <w:bCs/>
                <w:lang w:val="kk-KZ"/>
              </w:rPr>
              <w:t xml:space="preserve">ӨЖ </w:t>
            </w:r>
            <w:r>
              <w:rPr>
                <w:bCs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Өз қалауынша шет мемлекеттердің біріндегі пенитенциарлық жүйе бойынша </w:t>
            </w:r>
            <w:r>
              <w:rPr>
                <w:color w:val="000000"/>
                <w:lang w:val="kk-KZ"/>
              </w:rPr>
              <w:t>мәлімет дайындау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ҚР пенитенциарлық мекемелерінің қызметтерінмен шет елдердің осы саладағы қызметтерін салыстыра қарастыру.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Жазбаша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14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DD0" w:rsidRDefault="001E7DD0" w:rsidP="0001783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15</w:t>
            </w:r>
          </w:p>
        </w:tc>
      </w:tr>
    </w:tbl>
    <w:p w:rsidR="00B750E1" w:rsidRDefault="00B750E1" w:rsidP="00B750E1">
      <w:pPr>
        <w:rPr>
          <w:lang w:val="kk-KZ"/>
        </w:rPr>
      </w:pPr>
    </w:p>
    <w:p w:rsidR="00B750E1" w:rsidRDefault="00B750E1" w:rsidP="00B750E1"/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</w:p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</w:p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</w:p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</w:p>
    <w:p w:rsidR="00B750E1" w:rsidRDefault="00B750E1" w:rsidP="00327451">
      <w:pPr>
        <w:contextualSpacing/>
        <w:jc w:val="both"/>
        <w:rPr>
          <w:bCs/>
          <w:sz w:val="28"/>
          <w:szCs w:val="28"/>
          <w:lang w:val="kk-KZ"/>
        </w:rPr>
      </w:pPr>
      <w:bookmarkStart w:id="0" w:name="_GoBack"/>
      <w:bookmarkEnd w:id="0"/>
    </w:p>
    <w:sectPr w:rsidR="00B7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5D"/>
    <w:rsid w:val="001E7DD0"/>
    <w:rsid w:val="00327451"/>
    <w:rsid w:val="009A5AE1"/>
    <w:rsid w:val="00B750E1"/>
    <w:rsid w:val="00BC705D"/>
    <w:rsid w:val="00D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F4F5-AEF2-40FD-9C3D-45F08C5E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2020-09-21T13:39:00Z</dcterms:created>
  <dcterms:modified xsi:type="dcterms:W3CDTF">2020-09-30T12:59:00Z</dcterms:modified>
</cp:coreProperties>
</file>